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B53" w:rsidRDefault="009C6B53" w:rsidP="00B53815">
      <w:pPr>
        <w:jc w:val="center"/>
        <w:rPr>
          <w:b/>
          <w:sz w:val="28"/>
          <w:szCs w:val="28"/>
        </w:rPr>
      </w:pPr>
    </w:p>
    <w:p w:rsidR="009C6B53" w:rsidRPr="00254AC3" w:rsidRDefault="009C6B53" w:rsidP="009C6B53">
      <w:pPr>
        <w:spacing w:before="120" w:after="120"/>
        <w:rPr>
          <w:sz w:val="18"/>
          <w:szCs w:val="18"/>
          <w:lang w:val="uk-UA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r w:rsidRPr="00254AC3">
        <w:rPr>
          <w:sz w:val="18"/>
          <w:szCs w:val="18"/>
        </w:rPr>
        <w:t>МУНИЦИПАЛЬНОЕ БЮДЖЕТНОЕ ОБЩЕОБРАЗОВАТЕЛЬНОЕ УЧРЕЖДЕНИЕ</w:t>
      </w:r>
    </w:p>
    <w:p w:rsidR="009C6B53" w:rsidRPr="00254AC3" w:rsidRDefault="009C6B53" w:rsidP="009C6B53">
      <w:pPr>
        <w:spacing w:before="120" w:after="120"/>
        <w:jc w:val="center"/>
        <w:rPr>
          <w:sz w:val="18"/>
          <w:szCs w:val="18"/>
        </w:rPr>
      </w:pPr>
      <w:r w:rsidRPr="00254AC3">
        <w:rPr>
          <w:sz w:val="18"/>
          <w:szCs w:val="18"/>
        </w:rPr>
        <w:t xml:space="preserve">ФИЗИКО- МАТЕМАТИЧЕСКОГО ПРОФИЛЯ </w:t>
      </w:r>
    </w:p>
    <w:p w:rsidR="009C6B53" w:rsidRPr="00254AC3" w:rsidRDefault="009C6B53" w:rsidP="009C6B53">
      <w:pPr>
        <w:spacing w:before="120" w:after="120"/>
        <w:jc w:val="center"/>
        <w:rPr>
          <w:sz w:val="18"/>
          <w:szCs w:val="18"/>
          <w:lang w:val="uk-UA"/>
        </w:rPr>
      </w:pPr>
      <w:r w:rsidRPr="00254AC3">
        <w:rPr>
          <w:sz w:val="18"/>
          <w:szCs w:val="18"/>
        </w:rPr>
        <w:t>«УЧЕБНО-ВОСПИТАТЕЛЬНЫЙ КОМПЛЕКС «ИНТЕГРАЛ»</w:t>
      </w:r>
      <w:r w:rsidRPr="00254AC3">
        <w:rPr>
          <w:sz w:val="18"/>
          <w:szCs w:val="18"/>
          <w:lang w:val="uk-UA"/>
        </w:rPr>
        <w:t xml:space="preserve"> </w:t>
      </w:r>
    </w:p>
    <w:p w:rsidR="009C6B53" w:rsidRDefault="009C6B53" w:rsidP="009C6B53">
      <w:pPr>
        <w:spacing w:before="120" w:after="120"/>
        <w:jc w:val="center"/>
        <w:rPr>
          <w:sz w:val="18"/>
          <w:szCs w:val="18"/>
          <w:lang w:val="uk-UA"/>
        </w:rPr>
      </w:pPr>
      <w:r w:rsidRPr="00254AC3">
        <w:rPr>
          <w:sz w:val="18"/>
          <w:szCs w:val="18"/>
          <w:lang w:val="uk-UA"/>
        </w:rPr>
        <w:t>ГОРОДА ЕВПАТОРИИ РЕСПУБЛИКИ КРЫМ»</w:t>
      </w:r>
    </w:p>
    <w:p w:rsidR="009C6B53" w:rsidRPr="00254AC3" w:rsidRDefault="009C6B53" w:rsidP="009C6B53">
      <w:pPr>
        <w:spacing w:before="120" w:after="120"/>
        <w:jc w:val="center"/>
        <w:rPr>
          <w:sz w:val="18"/>
          <w:szCs w:val="18"/>
          <w:lang w:val="uk-UA"/>
        </w:rPr>
      </w:pPr>
    </w:p>
    <w:p w:rsidR="009C6B53" w:rsidRDefault="009C6B53" w:rsidP="009C6B53">
      <w:pPr>
        <w:spacing w:before="120" w:after="120"/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1"/>
        <w:gridCol w:w="4973"/>
        <w:gridCol w:w="4872"/>
      </w:tblGrid>
      <w:tr w:rsidR="009C6B53" w:rsidTr="002D79BE">
        <w:trPr>
          <w:trHeight w:val="2281"/>
        </w:trPr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6B53" w:rsidRPr="009C6B53" w:rsidRDefault="009C6B53" w:rsidP="002D79BE">
            <w:pPr>
              <w:rPr>
                <w:b/>
                <w:sz w:val="20"/>
                <w:szCs w:val="20"/>
                <w:lang w:val="uk-UA"/>
              </w:rPr>
            </w:pPr>
            <w:r w:rsidRPr="009C6B53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9C6B53">
              <w:rPr>
                <w:b/>
                <w:sz w:val="20"/>
                <w:szCs w:val="20"/>
                <w:lang w:val="uk-UA"/>
              </w:rPr>
              <w:t xml:space="preserve">  </w:t>
            </w:r>
            <w:r w:rsidRPr="009C6B53">
              <w:rPr>
                <w:b/>
                <w:sz w:val="20"/>
                <w:szCs w:val="20"/>
                <w:lang w:val="uk-UA"/>
              </w:rPr>
              <w:t>Рассмотрено</w:t>
            </w:r>
          </w:p>
          <w:p w:rsidR="009C6B53" w:rsidRPr="009C6B53" w:rsidRDefault="009C6B53" w:rsidP="002D79BE">
            <w:pPr>
              <w:rPr>
                <w:b/>
                <w:sz w:val="20"/>
                <w:szCs w:val="20"/>
                <w:lang w:val="uk-UA"/>
              </w:rPr>
            </w:pPr>
            <w:r w:rsidRPr="009C6B53">
              <w:rPr>
                <w:sz w:val="20"/>
                <w:szCs w:val="20"/>
                <w:lang w:val="uk-UA"/>
              </w:rPr>
              <w:t xml:space="preserve">    на заседании МО учителей</w:t>
            </w:r>
          </w:p>
          <w:p w:rsidR="009C6B53" w:rsidRPr="009C6B53" w:rsidRDefault="009C6B53" w:rsidP="002D79BE">
            <w:pPr>
              <w:rPr>
                <w:sz w:val="20"/>
                <w:szCs w:val="20"/>
                <w:lang w:val="uk-UA"/>
              </w:rPr>
            </w:pPr>
            <w:r w:rsidRPr="009C6B53">
              <w:rPr>
                <w:sz w:val="20"/>
                <w:szCs w:val="20"/>
                <w:lang w:val="uk-UA"/>
              </w:rPr>
              <w:t xml:space="preserve">    русского языка и литературы</w:t>
            </w:r>
          </w:p>
          <w:p w:rsidR="009C6B53" w:rsidRPr="009C6B53" w:rsidRDefault="009C6B53" w:rsidP="002D79BE">
            <w:pPr>
              <w:rPr>
                <w:sz w:val="20"/>
                <w:szCs w:val="20"/>
                <w:lang w:val="uk-UA"/>
              </w:rPr>
            </w:pPr>
            <w:r w:rsidRPr="009C6B53">
              <w:rPr>
                <w:sz w:val="20"/>
                <w:szCs w:val="20"/>
                <w:lang w:val="uk-UA"/>
              </w:rPr>
              <w:t xml:space="preserve">    Протокол №     от    .  .2017г.</w:t>
            </w:r>
          </w:p>
          <w:p w:rsidR="009C6B53" w:rsidRPr="009C6B53" w:rsidRDefault="009C6B53" w:rsidP="002D79BE">
            <w:pPr>
              <w:rPr>
                <w:sz w:val="20"/>
                <w:szCs w:val="20"/>
                <w:lang w:val="uk-UA"/>
              </w:rPr>
            </w:pPr>
            <w:r w:rsidRPr="009C6B53">
              <w:rPr>
                <w:sz w:val="20"/>
                <w:szCs w:val="20"/>
                <w:lang w:val="uk-UA"/>
              </w:rPr>
              <w:t xml:space="preserve">    Руководитель МО</w:t>
            </w:r>
          </w:p>
          <w:p w:rsidR="009C6B53" w:rsidRPr="009C6B53" w:rsidRDefault="009C6B53" w:rsidP="002D79BE">
            <w:pPr>
              <w:rPr>
                <w:b/>
                <w:sz w:val="20"/>
                <w:szCs w:val="20"/>
                <w:lang w:val="uk-UA"/>
              </w:rPr>
            </w:pPr>
            <w:r w:rsidRPr="009C6B53">
              <w:rPr>
                <w:sz w:val="20"/>
                <w:szCs w:val="20"/>
                <w:lang w:val="uk-UA"/>
              </w:rPr>
              <w:t xml:space="preserve">    ___________Н.Г.Бабаева</w:t>
            </w:r>
          </w:p>
        </w:tc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6B53" w:rsidRPr="009C6B53" w:rsidRDefault="009C6B53" w:rsidP="002D79BE">
            <w:pPr>
              <w:rPr>
                <w:b/>
                <w:sz w:val="20"/>
                <w:szCs w:val="20"/>
                <w:lang w:val="uk-UA"/>
              </w:rPr>
            </w:pPr>
            <w:r w:rsidRPr="009C6B53">
              <w:rPr>
                <w:b/>
                <w:sz w:val="20"/>
                <w:szCs w:val="20"/>
                <w:lang w:val="uk-UA"/>
              </w:rPr>
              <w:t>Согласовано</w:t>
            </w:r>
          </w:p>
          <w:p w:rsidR="009C6B53" w:rsidRPr="009C6B53" w:rsidRDefault="009C6B53" w:rsidP="002D79BE">
            <w:pPr>
              <w:rPr>
                <w:sz w:val="20"/>
                <w:szCs w:val="20"/>
                <w:lang w:val="uk-UA"/>
              </w:rPr>
            </w:pPr>
            <w:r w:rsidRPr="009C6B53">
              <w:rPr>
                <w:sz w:val="20"/>
                <w:szCs w:val="20"/>
                <w:lang w:val="uk-UA"/>
              </w:rPr>
              <w:t>Заместитель  директора  по УВР</w:t>
            </w:r>
          </w:p>
          <w:p w:rsidR="009C6B53" w:rsidRPr="009C6B53" w:rsidRDefault="009C6B53" w:rsidP="002D79BE">
            <w:pPr>
              <w:rPr>
                <w:sz w:val="20"/>
                <w:szCs w:val="20"/>
                <w:lang w:val="uk-UA"/>
              </w:rPr>
            </w:pPr>
            <w:r w:rsidRPr="009C6B53">
              <w:rPr>
                <w:sz w:val="20"/>
                <w:szCs w:val="20"/>
                <w:lang w:val="uk-UA"/>
              </w:rPr>
              <w:t>ЕУВК «Интеграл»</w:t>
            </w:r>
          </w:p>
          <w:p w:rsidR="009C6B53" w:rsidRPr="009C6B53" w:rsidRDefault="009C6B53" w:rsidP="002D79BE">
            <w:pPr>
              <w:rPr>
                <w:sz w:val="20"/>
                <w:szCs w:val="20"/>
                <w:lang w:val="uk-UA"/>
              </w:rPr>
            </w:pPr>
            <w:r w:rsidRPr="009C6B53">
              <w:rPr>
                <w:sz w:val="20"/>
                <w:szCs w:val="20"/>
                <w:lang w:val="uk-UA"/>
              </w:rPr>
              <w:t>___________З.А.Мальченко</w:t>
            </w:r>
          </w:p>
          <w:p w:rsidR="009C6B53" w:rsidRPr="009C6B53" w:rsidRDefault="009C6B53" w:rsidP="002D79BE">
            <w:pPr>
              <w:rPr>
                <w:sz w:val="20"/>
                <w:szCs w:val="20"/>
                <w:lang w:val="uk-UA"/>
              </w:rPr>
            </w:pPr>
            <w:r w:rsidRPr="009C6B53">
              <w:rPr>
                <w:sz w:val="20"/>
                <w:szCs w:val="20"/>
                <w:lang w:val="uk-UA"/>
              </w:rPr>
              <w:t xml:space="preserve">        .   .2017г.</w:t>
            </w:r>
          </w:p>
        </w:tc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9C6B53" w:rsidRPr="009C6B53" w:rsidRDefault="009C6B53" w:rsidP="002D79BE">
            <w:pPr>
              <w:spacing w:line="240" w:lineRule="atLeast"/>
              <w:rPr>
                <w:b/>
                <w:sz w:val="20"/>
                <w:szCs w:val="20"/>
                <w:lang w:val="uk-UA"/>
              </w:rPr>
            </w:pPr>
            <w:r w:rsidRPr="009C6B53">
              <w:rPr>
                <w:b/>
                <w:sz w:val="20"/>
                <w:szCs w:val="20"/>
                <w:lang w:val="uk-UA"/>
              </w:rPr>
              <w:t>«Утверждено»</w:t>
            </w:r>
          </w:p>
          <w:p w:rsidR="009C6B53" w:rsidRPr="009C6B53" w:rsidRDefault="009C6B53" w:rsidP="002D79BE">
            <w:pPr>
              <w:spacing w:line="240" w:lineRule="atLeast"/>
              <w:rPr>
                <w:sz w:val="20"/>
                <w:szCs w:val="20"/>
                <w:lang w:val="uk-UA"/>
              </w:rPr>
            </w:pPr>
            <w:r w:rsidRPr="009C6B53">
              <w:rPr>
                <w:sz w:val="20"/>
                <w:szCs w:val="20"/>
                <w:lang w:val="uk-UA"/>
              </w:rPr>
              <w:t>приказом директора  ЕУВК «Интеграл»</w:t>
            </w:r>
          </w:p>
          <w:p w:rsidR="009C6B53" w:rsidRPr="009C6B53" w:rsidRDefault="009C6B53" w:rsidP="002D79BE">
            <w:pPr>
              <w:rPr>
                <w:sz w:val="20"/>
                <w:szCs w:val="20"/>
                <w:lang w:val="uk-UA"/>
              </w:rPr>
            </w:pPr>
            <w:r w:rsidRPr="009C6B53">
              <w:rPr>
                <w:sz w:val="20"/>
                <w:szCs w:val="20"/>
                <w:lang w:val="uk-UA"/>
              </w:rPr>
              <w:t>от    .11. 2017г. №       /01-10</w:t>
            </w:r>
          </w:p>
          <w:p w:rsidR="009C6B53" w:rsidRPr="009C6B53" w:rsidRDefault="009C6B53" w:rsidP="002D79BE">
            <w:pPr>
              <w:rPr>
                <w:sz w:val="20"/>
                <w:szCs w:val="20"/>
                <w:lang w:val="uk-UA"/>
              </w:rPr>
            </w:pPr>
            <w:r w:rsidRPr="009C6B53">
              <w:rPr>
                <w:sz w:val="20"/>
                <w:szCs w:val="20"/>
                <w:lang w:val="uk-UA"/>
              </w:rPr>
              <w:t xml:space="preserve">   ______________Т. В. Костина</w:t>
            </w:r>
          </w:p>
          <w:p w:rsidR="009C6B53" w:rsidRPr="009C6B53" w:rsidRDefault="009C6B53" w:rsidP="002D79BE">
            <w:pPr>
              <w:rPr>
                <w:sz w:val="20"/>
                <w:szCs w:val="20"/>
                <w:lang w:val="uk-UA"/>
              </w:rPr>
            </w:pPr>
            <w:r w:rsidRPr="009C6B53">
              <w:rPr>
                <w:sz w:val="20"/>
                <w:szCs w:val="20"/>
                <w:lang w:val="uk-UA"/>
              </w:rPr>
              <w:t>Решение педагогического совета</w:t>
            </w:r>
          </w:p>
          <w:p w:rsidR="009C6B53" w:rsidRPr="009C6B53" w:rsidRDefault="009C6B53" w:rsidP="002D79B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9C6B53" w:rsidRPr="009C6B53" w:rsidRDefault="009C6B53" w:rsidP="002D79B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9C6B53" w:rsidRPr="009C6B53" w:rsidRDefault="009C6B53" w:rsidP="009C6B53">
      <w:pPr>
        <w:spacing w:before="120" w:after="120"/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   </w:t>
      </w:r>
      <w:r w:rsidRPr="009C6B53">
        <w:rPr>
          <w:b/>
          <w:sz w:val="24"/>
          <w:szCs w:val="24"/>
        </w:rPr>
        <w:t xml:space="preserve">МАТЕРИАЛЫ </w:t>
      </w:r>
      <w:r>
        <w:rPr>
          <w:b/>
          <w:sz w:val="24"/>
          <w:szCs w:val="24"/>
        </w:rPr>
        <w:t xml:space="preserve"> </w:t>
      </w:r>
    </w:p>
    <w:p w:rsidR="009C6B53" w:rsidRPr="009C6B53" w:rsidRDefault="009C6B53" w:rsidP="009C6B53">
      <w:pPr>
        <w:spacing w:before="120" w:after="120"/>
        <w:jc w:val="center"/>
        <w:rPr>
          <w:b/>
          <w:sz w:val="24"/>
          <w:szCs w:val="24"/>
        </w:rPr>
      </w:pPr>
      <w:r w:rsidRPr="009C6B53">
        <w:rPr>
          <w:b/>
          <w:sz w:val="24"/>
          <w:szCs w:val="24"/>
        </w:rPr>
        <w:t xml:space="preserve">для промежуточной аттестации экстернов </w:t>
      </w:r>
    </w:p>
    <w:p w:rsidR="009C6B53" w:rsidRDefault="009C6B53" w:rsidP="009C6B53">
      <w:pPr>
        <w:spacing w:before="120" w:after="120"/>
        <w:jc w:val="center"/>
        <w:rPr>
          <w:b/>
          <w:sz w:val="24"/>
          <w:szCs w:val="24"/>
        </w:rPr>
      </w:pPr>
      <w:r w:rsidRPr="009C6B53">
        <w:rPr>
          <w:b/>
          <w:sz w:val="24"/>
          <w:szCs w:val="24"/>
        </w:rPr>
        <w:t>по программе среднего общего образования   по литературе</w:t>
      </w:r>
    </w:p>
    <w:p w:rsidR="009C6B53" w:rsidRPr="009C6B53" w:rsidRDefault="009C6B53" w:rsidP="009C6B53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  <w:r w:rsidRPr="009C6B53">
        <w:rPr>
          <w:b/>
          <w:sz w:val="24"/>
          <w:szCs w:val="24"/>
        </w:rPr>
        <w:t xml:space="preserve">за курс  </w:t>
      </w:r>
      <w:r w:rsidRPr="009C6B53">
        <w:rPr>
          <w:b/>
          <w:sz w:val="24"/>
          <w:szCs w:val="24"/>
          <w:u w:val="single"/>
        </w:rPr>
        <w:t xml:space="preserve">9 </w:t>
      </w:r>
      <w:r w:rsidRPr="009C6B53">
        <w:rPr>
          <w:b/>
          <w:sz w:val="24"/>
          <w:szCs w:val="24"/>
        </w:rPr>
        <w:t xml:space="preserve">  класса</w:t>
      </w:r>
    </w:p>
    <w:p w:rsidR="009C6B53" w:rsidRDefault="009C6B53" w:rsidP="009C6B53">
      <w:pPr>
        <w:spacing w:before="120" w:after="120"/>
        <w:jc w:val="center"/>
        <w:rPr>
          <w:b/>
          <w:sz w:val="44"/>
          <w:szCs w:val="44"/>
          <w:u w:val="single"/>
        </w:rPr>
      </w:pPr>
    </w:p>
    <w:p w:rsidR="009C6B53" w:rsidRPr="009C6B53" w:rsidRDefault="009C6B53" w:rsidP="009C6B53">
      <w:p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  <w:r w:rsidRPr="009C6B53">
        <w:rPr>
          <w:b/>
          <w:sz w:val="28"/>
          <w:szCs w:val="28"/>
        </w:rPr>
        <w:t>2017 – 2018 учебный год</w:t>
      </w:r>
    </w:p>
    <w:p w:rsidR="009C6B53" w:rsidRDefault="009C6B53" w:rsidP="009C6B53">
      <w:pPr>
        <w:rPr>
          <w:b/>
          <w:sz w:val="28"/>
          <w:szCs w:val="28"/>
        </w:rPr>
      </w:pPr>
    </w:p>
    <w:p w:rsidR="009C6B53" w:rsidRDefault="009C6B53" w:rsidP="009C6B53">
      <w:pPr>
        <w:rPr>
          <w:b/>
          <w:sz w:val="28"/>
          <w:szCs w:val="28"/>
        </w:rPr>
      </w:pPr>
    </w:p>
    <w:p w:rsidR="00B53815" w:rsidRPr="00B53815" w:rsidRDefault="009C6B53" w:rsidP="009C6B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bookmarkStart w:id="0" w:name="_GoBack"/>
      <w:bookmarkEnd w:id="0"/>
      <w:r w:rsidR="00B53815" w:rsidRPr="00B53815">
        <w:rPr>
          <w:b/>
          <w:sz w:val="28"/>
          <w:szCs w:val="28"/>
        </w:rPr>
        <w:t>Индивидуальный учебный план экстерна по литературе ( 9 класс)</w:t>
      </w:r>
    </w:p>
    <w:p w:rsidR="00B53815" w:rsidRPr="00A22003" w:rsidRDefault="00B53815" w:rsidP="00B53815">
      <w:pPr>
        <w:jc w:val="center"/>
        <w:rPr>
          <w:b/>
        </w:rPr>
      </w:pPr>
    </w:p>
    <w:tbl>
      <w:tblPr>
        <w:tblW w:w="1452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781"/>
        <w:gridCol w:w="21"/>
        <w:gridCol w:w="1438"/>
        <w:gridCol w:w="4005"/>
        <w:gridCol w:w="284"/>
        <w:gridCol w:w="4252"/>
        <w:gridCol w:w="1843"/>
      </w:tblGrid>
      <w:tr w:rsidR="00B53815" w:rsidRPr="00336335" w:rsidTr="00B538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материала для самоподготовки ( темы, подтемы)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обучающегося ( что надо знать и уметь)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Рекомендованные параграфы, задания для самоподготовки</w:t>
            </w:r>
          </w:p>
          <w:p w:rsidR="00B53815" w:rsidRPr="00336335" w:rsidRDefault="00B53815" w:rsidP="00B5381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53815" w:rsidRPr="00336335" w:rsidTr="00B538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Литература как искусство слова и её роль в духовной жизни человека.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образную природу словесного искусства, роль литературы в общественной и культурной жизни. </w:t>
            </w:r>
          </w:p>
          <w:p w:rsidR="00B53815" w:rsidRPr="00336335" w:rsidRDefault="00B53815" w:rsidP="00B53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аргументировано отвечать на поставленные вопросы, строить монологическое высказывание.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- Чтение и анализ высказывания историка Ключевского: «Человек – главный предмет искусства..»</w:t>
            </w:r>
          </w:p>
          <w:p w:rsidR="00B53815" w:rsidRPr="00336335" w:rsidRDefault="00B53815" w:rsidP="00B53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- Ответ на основной вопрос: «Согласны ли вы с мнением Ключевского, что литература дает понимание себя»?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15" w:rsidRPr="00336335" w:rsidTr="00BE3A7B">
        <w:trPr>
          <w:gridAfter w:val="5"/>
          <w:wAfter w:w="11822" w:type="dxa"/>
          <w:trHeight w:val="323"/>
        </w:trPr>
        <w:tc>
          <w:tcPr>
            <w:tcW w:w="2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15" w:rsidRPr="00336335" w:rsidTr="00BE3A7B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Литература Древней Руси. Самобытный характер древнерусской литературы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жанры литературы Древней Руси, ее самобытный характер.</w:t>
            </w:r>
          </w:p>
          <w:p w:rsidR="00B53815" w:rsidRPr="00336335" w:rsidRDefault="00B53815" w:rsidP="00B53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данный период развития литературы.</w:t>
            </w:r>
          </w:p>
          <w:p w:rsidR="00B53815" w:rsidRPr="00336335" w:rsidRDefault="00B53815" w:rsidP="00B53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Характеристика этапов развития древнерусской литературы. План.</w:t>
            </w:r>
          </w:p>
          <w:p w:rsidR="00B53815" w:rsidRPr="00336335" w:rsidRDefault="00B53815" w:rsidP="00B5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Стр.4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15" w:rsidRPr="00336335" w:rsidTr="00B53815">
        <w:trPr>
          <w:trHeight w:val="4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«Слово о полку Игореве» - величайший памятник 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древнерусской литературы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Знать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историческую основу «Слова», историю открытия памятника, 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версии авторства «Слова», особенности жанра.</w:t>
            </w:r>
            <w:r w:rsidRPr="0033633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плана «Слова…». Сопоставление с летописным 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источником: сходства и различия стр.8-35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15" w:rsidRPr="00336335" w:rsidTr="00B53815">
        <w:trPr>
          <w:trHeight w:val="4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Вн.чт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«Вечные образы» в «Слова…». Особенности языка и жанра произведения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Знать</w:t>
            </w:r>
            <w:r w:rsidRPr="0033633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3363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жанр и композицию про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изведения,  художественное своеобразие «Слова», связи его с фольклором, о жизни «Слова» в </w:t>
            </w:r>
            <w:r w:rsidRPr="00336335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искусстве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B53815" w:rsidRPr="00336335" w:rsidRDefault="00B53815" w:rsidP="00B53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смысловые части художественного текста, формули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идею про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изведения; выра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softHyphen/>
              <w:t>зительно читать, соблюдая нормы литературного произношения.</w:t>
            </w:r>
          </w:p>
          <w:p w:rsidR="00B53815" w:rsidRPr="00336335" w:rsidRDefault="00B53815" w:rsidP="00B53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Комментирование текста, установление ассоциативных связей «Слова…» и гравюр Фаворского, картины В.Васнецова.</w:t>
            </w:r>
          </w:p>
          <w:p w:rsidR="00B53815" w:rsidRPr="00336335" w:rsidRDefault="00B53815" w:rsidP="00B53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Анализ текста произведения по вопросам и заданиям, выявление его жанра. ( стр 8-35)</w:t>
            </w:r>
          </w:p>
          <w:p w:rsidR="00B53815" w:rsidRPr="00336335" w:rsidRDefault="00B53815" w:rsidP="00B53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15" w:rsidRPr="00336335" w:rsidRDefault="00B53815" w:rsidP="00B5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15" w:rsidRPr="00336335" w:rsidTr="00B53815">
        <w:trPr>
          <w:trHeight w:val="21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Образ русской земли в «Слове…», основные идеи произведения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нрав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ственно-патриотическую идею «Слова».</w:t>
            </w:r>
          </w:p>
          <w:p w:rsidR="00B53815" w:rsidRPr="00336335" w:rsidRDefault="00B53815" w:rsidP="00B53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смысловые части художественного текста, формулировать идею произведения, выразительно читать текст.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и восприятие текста: «Вступление», «Золотое слово» Святослава. Как проявляется в «Золотом слове» Святослава идея произведения? В чем заключается патриотизм произведения? Какова роль изобразительно-выразительных средств в создании образа Родины? Каков голос автора?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15" w:rsidRPr="00336335" w:rsidTr="00B53815">
        <w:trPr>
          <w:trHeight w:val="2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Поэтическое искусство автора в «Слове…»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Знать</w:t>
            </w: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понятие </w:t>
            </w:r>
            <w:r w:rsidRPr="003363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 автора, лирическое отступление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63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Уметь:</w:t>
            </w:r>
            <w:r w:rsidRPr="003363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идею, проблематику изучаемого произведения, давать характеристику героев, характеризовать особенности 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сюжета, композиции, роль ИВС, выявлять авторскую позицию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shd w:val="clear" w:color="auto" w:fill="FFFFFF"/>
              <w:spacing w:line="226" w:lineRule="exact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Устное сочинение «Каким предстаёт в тексте поэмы князь...».</w:t>
            </w:r>
          </w:p>
          <w:p w:rsidR="00B53815" w:rsidRPr="00336335" w:rsidRDefault="00B53815" w:rsidP="00B53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Анализ образа ав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softHyphen/>
              <w:t>тора. Почему мож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softHyphen/>
              <w:t>но сказать, что ав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softHyphen/>
              <w:t>тор - патриот? До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softHyphen/>
              <w:t>казать это приме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рами из текста. </w:t>
            </w:r>
          </w:p>
          <w:p w:rsidR="00B53815" w:rsidRPr="00336335" w:rsidRDefault="00B53815" w:rsidP="00B53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15" w:rsidRPr="00336335" w:rsidTr="00B53815">
        <w:trPr>
          <w:trHeight w:val="3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 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Анализ эпизода в «Слове..». «Плач Ярославны»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содержание фрагмента, особенности композиционного строения эпизода. Понимать роль эпизода «Плач Ярославны» в идейном содержании произведения.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комментировать и анализировать эпизод.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«Плача Ярославны», выявление восприятия и понимание образа Ярославны как идеального образа русской женщины.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15" w:rsidRPr="00336335" w:rsidTr="00B53815">
        <w:trPr>
          <w:trHeight w:val="3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 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домашнему сочинению По «Слову…» 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Знать</w:t>
            </w:r>
            <w:r w:rsidRPr="003363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текст произведения, его художественные особенности.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Уметь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развернутый план сочинения в соответствии с выбранной темой, отбирать цитаты, отбирать литературный материал, логически его выстраивая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и превращая в связный текст.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Формулировка тем сочинений с предварительным их обсуждением. Работа с текстовыми индивидуальными картами по подготовке к сочинению.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15" w:rsidRPr="00336335" w:rsidTr="00BE3A7B">
        <w:trPr>
          <w:gridAfter w:val="6"/>
          <w:wAfter w:w="11843" w:type="dxa"/>
          <w:trHeight w:val="357"/>
        </w:trPr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815" w:rsidRPr="00336335" w:rsidRDefault="00B53815" w:rsidP="00B5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15" w:rsidRPr="00336335" w:rsidTr="00B53815">
        <w:trPr>
          <w:trHeight w:val="1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Характеристика русской литературы  Х</w:t>
            </w:r>
            <w:r w:rsidRPr="003363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Знать</w:t>
            </w: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черты классицизма как литературного направления. </w:t>
            </w:r>
          </w:p>
          <w:p w:rsidR="00B53815" w:rsidRPr="00336335" w:rsidRDefault="00B53815" w:rsidP="00B53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сопоставлять исторические факты и литературные традиции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Чтение статьи учебника, составление тезисного плана или выписок (на выбор). Викторина по материалам статьи. (стр.36)</w:t>
            </w:r>
          </w:p>
          <w:p w:rsidR="00B53815" w:rsidRPr="00336335" w:rsidRDefault="00B53815" w:rsidP="00B53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15" w:rsidRPr="00336335" w:rsidTr="00B53815">
        <w:trPr>
          <w:trHeight w:val="3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М.В.Ломоносов – ученый, поэт, реформатор русского 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литературного языка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Знать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биографию М.В. Ломоносова, теорию 3 штилей, теорию стихосложения, особенности жанра 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оды.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63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Уметь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стихотворное произведение с точки зрения его принадлежности к классицизму, жанра,  темы, идеи, композиции, изобразительно-выразительных средств..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Пересказ прочитанной статьи о поэте, ученом и реформаторе русского литературного языка. Ответы на 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вопросы: какие приметы классицизма можно отметить в оде?    Какие строки привлекли внимание в оде и почему?</w:t>
            </w:r>
          </w:p>
          <w:p w:rsidR="00B53815" w:rsidRPr="00336335" w:rsidRDefault="00B53815" w:rsidP="00B53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15" w:rsidRPr="00336335" w:rsidTr="00B53815">
        <w:trPr>
          <w:trHeight w:val="45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М.В.Ломоносов. Прославление родины, мира, жизни и просвещения в произведениях в оде «На день восшествия…». Жанр оды.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оды, его особенность и форму. </w:t>
            </w:r>
          </w:p>
          <w:p w:rsidR="00B53815" w:rsidRPr="00336335" w:rsidRDefault="00B53815" w:rsidP="00B53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t>Умение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назвать отличительные черты жанра оды, привести примеры прославления родины. Мира, жизни и просвещения в оде.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Ответ на проблемный вопрос: можете ли вы согласиться с тем, что в оде есть черты, которые выводят ее за пределы классицизма? Определение авторской позиции, композиционных ее частей, идейного содержания. Нахождение метафор как ведущего художественного изобразительного средства языка в оде.</w:t>
            </w:r>
          </w:p>
          <w:p w:rsidR="00B53815" w:rsidRPr="00336335" w:rsidRDefault="00336335" w:rsidP="00B53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Стр.52.</w:t>
            </w:r>
          </w:p>
          <w:p w:rsidR="00B53815" w:rsidRPr="00336335" w:rsidRDefault="00B53815" w:rsidP="00B53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15" w:rsidRPr="00336335" w:rsidTr="00B53815">
        <w:trPr>
          <w:trHeight w:val="57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Г.Р.Державин: поэт и гражданин. Обличение несправедливой власти в произведениях (ода «Властителям и судиям»).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Знать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новаторство Державина, жанр </w:t>
            </w:r>
            <w:r w:rsidRPr="003363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гневная ода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, особенности раскрытия темы пота и поэзии, власти.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63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Уметь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стихотворное произведение с точки зрения его принадлежности к классицизму, жанра,  темы, идеи, композиции.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Пересказ статьи учебника о Державине. Выразительное чтение оды «Властителям и судиям». Анализ оды. Ответ на проблемный вопрос: почему автора волнует позиция власти, ее отношения к народу и положение народа?</w:t>
            </w:r>
          </w:p>
          <w:p w:rsidR="00B53815" w:rsidRPr="00336335" w:rsidRDefault="00336335" w:rsidP="00B53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Стр.62,67</w:t>
            </w:r>
          </w:p>
          <w:p w:rsidR="00B53815" w:rsidRPr="00336335" w:rsidRDefault="00B53815" w:rsidP="00B53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15" w:rsidRPr="00336335" w:rsidTr="00B53815">
        <w:trPr>
          <w:trHeight w:val="2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Тема поэта и поэзии в лирике Г.Р.Державина. (Стихотворение «Памятник»). 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Знать, 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какую роль отводит пэту и поэзии.</w:t>
            </w:r>
          </w:p>
          <w:p w:rsidR="00B53815" w:rsidRPr="00336335" w:rsidRDefault="00B53815" w:rsidP="00B53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и анализировать поэтический текст.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читают «Памятник». Ответы на вопросы на уровне восприятия и понимания произведения. </w:t>
            </w:r>
          </w:p>
          <w:p w:rsidR="00B53815" w:rsidRPr="00336335" w:rsidRDefault="00336335" w:rsidP="00B53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Стр.67</w:t>
            </w:r>
          </w:p>
          <w:p w:rsidR="00B53815" w:rsidRPr="00336335" w:rsidRDefault="00B53815" w:rsidP="00B53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15" w:rsidRPr="00336335" w:rsidTr="00B53815">
        <w:trPr>
          <w:trHeight w:val="75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А.Н.Радищев. Главы «Путешествия из Петербурга в Москву» («Чудово», «Пешки», «Спасская Полесть»), 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повествования, жанра путешествия и его содержательного наполнения. 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Знать</w:t>
            </w:r>
            <w:r w:rsidRPr="003363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взгляды Радищева на крепостное право, на самодержавие.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63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Уметь</w:t>
            </w:r>
            <w:r w:rsidRPr="003363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формулировать идею, проблематику изучаемого произведения,  находить черты сентиментализма в произведении, давать характеристику героев, характеризовать особенности сюжета, композиции, роль изобразительно-выразительных средств, выявлять авторскую позицию.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Кратко сообщают черты классицизма и сентиментализма в прочитанных главах, особенности жанра путешествия, факты из жизни и биографии А.Н.Радищева. пересказывают, комментируя главы «Путешествия…», определяют тему, идею произведения, авторскую позицию. Отвечают на проблемный вопрос: почему А.С.Пушкин назвал Радищева «врагом рабства»?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15" w:rsidRPr="00336335" w:rsidTr="00B53815">
        <w:trPr>
          <w:trHeight w:val="33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А.Н.Радищев. (Глава «Любани»). Обличительный пафос произведения.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черты сентиментализма, особенности жанра путешествия, идею прлоизведения 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сжато пересказывать текст с сохранением его художественных особенностей.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Сжатый пересказ главы «Любани», беседа на восприятие и понимание идеи.  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15" w:rsidRPr="00336335" w:rsidTr="00B53815">
        <w:trPr>
          <w:trHeight w:val="4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Н.М.Карамзин – писатель и историк. Сентиментализм как литературное направление.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Знать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биографию Карамзина, его заслуги как историка, журналиста, писателя, новаторский характер его литературного творчества, признаки 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сентиментализма. 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строить монологическое высказывание, работать с литературоведческим словарем.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Сообщение о писателе. Работа со словарем: сентиментализм.</w:t>
            </w:r>
          </w:p>
          <w:p w:rsidR="00B53815" w:rsidRPr="00336335" w:rsidRDefault="0033633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Стр.73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15" w:rsidRPr="00336335" w:rsidTr="00B53815">
        <w:trPr>
          <w:trHeight w:val="68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Н.М.Карамзин «Осень», «Бедная Лиза» - произведения сентиментализма.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(Новые черты русской литературы. Внимание к внутренней жизни человека)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Знать </w:t>
            </w:r>
            <w:r w:rsidRPr="0033633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произведения.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Уметь </w:t>
            </w:r>
            <w:r w:rsidRPr="00336335">
              <w:rPr>
                <w:rFonts w:ascii="Times New Roman" w:hAnsi="Times New Roman" w:cs="Times New Roman"/>
                <w:bCs/>
                <w:sz w:val="24"/>
                <w:szCs w:val="24"/>
              </w:rPr>
              <w:t>коротко пересказывать содержание произведения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его идею, находить черты сентиментализма в произведении, давать характеристику героев, характеризовать особенности сюжета, композиции, роль изобразительно-выразительных средств , выявлять авторскую позицию.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Анализируют стихотворение «Осень».</w:t>
            </w:r>
          </w:p>
          <w:p w:rsidR="00B53815" w:rsidRPr="00336335" w:rsidRDefault="00B53815" w:rsidP="00B53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Коротко пересказывают содержание повести «Бедная Лиза», отвечают на вопросы (монологические ответы), в том числе и на проблемный вопрос: почему ускользает от человека счастье? </w:t>
            </w:r>
          </w:p>
          <w:p w:rsidR="00B53815" w:rsidRPr="00336335" w:rsidRDefault="0033633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15" w:rsidRPr="00336335" w:rsidTr="00B53815">
        <w:trPr>
          <w:trHeight w:val="3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Золотой век русской литературы (обзор)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общую характеристику русской литературы, отличительные черты романтизма, центральные темы русской литературы. 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давать развернутый ответ на вопрос.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Читают статью «Шедевры русской литературы, «Романтизм», развернуто отвечают на вопросы: Как вы понимаете слова Салтыкова-щедрина, что литература – «сокращенная вселенная»? </w:t>
            </w:r>
            <w:r w:rsidR="00336335">
              <w:rPr>
                <w:rFonts w:ascii="Times New Roman" w:hAnsi="Times New Roman" w:cs="Times New Roman"/>
                <w:sz w:val="24"/>
                <w:szCs w:val="24"/>
              </w:rPr>
              <w:t>стр.104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15" w:rsidRPr="00336335" w:rsidTr="00B53815">
        <w:trPr>
          <w:trHeight w:val="7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В.А.Жуковский. Жизнь и творчество (обзор). «Море», «Невыразимое» - границы выразимого в слове и чувстве. 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Знать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черты романтизма как литературного направления 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335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теоретико-литературные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понятия </w:t>
            </w:r>
            <w:r w:rsidRPr="003363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элегия, баллада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63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лирический герой.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63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Уметь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читать стихотворение. анализировать его с 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точки зрения принадлежности к романтизму, с точки зрения жанра,  темы, идеи, композиции, изобразительно-выразительных средств.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Кратко рассказывают о жизни и творчестве В.А.Жуковского, составляют таблицу или план. Выразительно читают стихотворения «Море», «Невыразимое», отвечают на вопросы на уровне восприятия и понимания: какой символический 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 имеет образ моря? Что в человеке и в природе, по мысли поэта,  «невыразимо» в стихах?</w:t>
            </w:r>
            <w:r w:rsidR="00336335">
              <w:rPr>
                <w:rFonts w:ascii="Times New Roman" w:hAnsi="Times New Roman" w:cs="Times New Roman"/>
                <w:sz w:val="24"/>
                <w:szCs w:val="24"/>
              </w:rPr>
              <w:t xml:space="preserve"> Стр.113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15" w:rsidRPr="00336335" w:rsidTr="00B53815">
        <w:trPr>
          <w:trHeight w:val="6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 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В.А.Жуковский. Баллада «Светлана». Особенности жанра. (Нравственный мир героини баллады.)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жанровые особенности баллады, сюжет произведения. 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романтический характер баллады и анализировать художественное произведение.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Читают статью учебника «Жанр баллады у Жуковского» и балладу «Светлана», отвечают на вопросы, в том числе и основной: «Почему поэт утверждает, что «главное – вера в провиденье?»</w:t>
            </w:r>
            <w:r w:rsidR="00336335">
              <w:rPr>
                <w:rFonts w:ascii="Times New Roman" w:hAnsi="Times New Roman" w:cs="Times New Roman"/>
                <w:sz w:val="24"/>
                <w:szCs w:val="24"/>
              </w:rPr>
              <w:t xml:space="preserve"> Стр. 123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15" w:rsidRPr="00336335" w:rsidTr="00B53815">
        <w:trPr>
          <w:trHeight w:val="3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А.С.Грибоедов Жизнь и творчество.  «К вам Александр Андреич Чацкий». Первые страницы комедии.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Знать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этапы жизненного и творческого пути  А.С. Грибоедова.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63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Уметь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хронологическую канву прочитанного.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статьи учебника о Грибоедове, воспоминаний современников о писателе. Составление таблицы. Развернутое устное монологическое высказывание «Портрет писателя». </w:t>
            </w:r>
          </w:p>
          <w:p w:rsidR="00B53815" w:rsidRPr="00336335" w:rsidRDefault="0033633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15" w:rsidRPr="00336335" w:rsidTr="00B53815">
        <w:trPr>
          <w:trHeight w:val="5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«К вам Александр Андреич Чацкий». Анализ 1 действия комедии А.Н.Грибоедова «Горе от ума». 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комедии как жанра, 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теоретико-литературные понятия </w:t>
            </w:r>
            <w:r w:rsidRPr="003363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экспозиция, завязка,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63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конфликт.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63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Уметь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читать произведение, отвечать на вопросы, раскрывающие знание и понимание текста, выявлять внешний конфликт, черты классицизма и реализма, видеть афористичность речи, определять стих 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комедии.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специфики жанра комедии: работа со словарем (комедия, конфликт, интрига, сюжет) для понимания природы общественной комедии, «условности разговорного стиха». Краткий пересказ сюжета 1 действия. Выразительное чтение монологов с комментариями, восприятием и анализом (по плану). 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15" w:rsidRPr="00336335" w:rsidTr="00B53815">
        <w:trPr>
          <w:trHeight w:val="4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«Век нынешний и век минувший». Анализ 2 действия комедии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Знать</w:t>
            </w: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понятия </w:t>
            </w:r>
            <w:r w:rsidRPr="003363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проблематика, идейное содержание, система образов, внутренний конфликт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63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Уметь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проблематику пьесы, идейное содержание,  внутренний конфликт, давать характеристику персонажей, в том числе речевую.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Ученики повторяют значение терминов «экспозиция», «завязка», «внесценический персонаж», «развитие действия». Составляют словарь толкований слов: </w:t>
            </w: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t>фагот, карбонарий, хрипун, пономарь, разумник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, слов просторечной лексики. Чтение наизусть монологов Чацкого и Фамусова. Сопоставительный анализ монологов (по плану). Отвечают на вопросы: какие черты «века нынешнего» и «века минувшего» изображаются в споре Чацкого и Фамусова? Какие стороны московской жизни привлекают и отталкивают героев?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15" w:rsidRPr="00336335" w:rsidTr="00B53815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«Можно ль против всех!» Анализ 3 действия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Знать</w:t>
            </w: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понятия </w:t>
            </w:r>
            <w:r w:rsidRPr="003363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проблематика, идейное содержание, система образов, внутренний конфликт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Уметь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давать характеристику данных персонажей, в том числе речевую, делать их сравнительную характеристику с Чацким,  выявлять авторскую позицию.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Устные сочинения на основе кратких характеристик персонажей через речь, жесты, авторские ремарки, оценочные эпитеты.  Выразительное чтение монологов и комментирование. Развернутый ответ на вопрос: кто из московских аристократов явился на бал в дом Фамусова, каковы их взгляды на службу. крепостное право, воспитание и образование, подражание иностранному? Анализ 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диалогов Чацкого и Софьи, Чацкого и Молчалина, сцены бала.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15" w:rsidRPr="00336335" w:rsidTr="00B53815">
        <w:trPr>
          <w:trHeight w:val="3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«Не образумлюсь, виноват…» Анализ 4 действия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Знать</w:t>
            </w:r>
            <w:r w:rsidRPr="003363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текст комедии, определение </w:t>
            </w:r>
            <w:r w:rsidRPr="003363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развязки действия, открытого финала. 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Уметь</w:t>
            </w: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  персонажа, в том числе речевую, отбирать материал о персонажах пьесы, подбирать цитаты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Цитатные рассказы об одном из героев: Чацком, Молчалине, Софье, Фамусове. Выразительное чтение наизусть монолога Чацкого.  Повторяют определение «развязка действия», «открытый финал». Развернутый ответ на вопрос: как понимают ум представители барской Москвы и Чацкий? В чем горе, которое приносит Чацкому ум? В чем драма Софьи, Чацкого? Почему критики называют финал комедии открытым?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15" w:rsidRPr="00336335" w:rsidTr="00B53815">
        <w:trPr>
          <w:trHeight w:val="32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И.А.Гончаров «Мильон терзаний». Работа с критической литературой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Знать</w:t>
            </w:r>
            <w:r w:rsidRPr="003363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6335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положения статьи.</w:t>
            </w:r>
            <w:r w:rsidRPr="003363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Уметь</w:t>
            </w: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  персонажа, в том числе речевую, отбирать материал из статьи И.А. Гончарова «Мильон терзаний»  и из заметок А.С. Пушкина о Чацком.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Чтение статьи И.А.Гончарова «Мильон терзаний», запись основных положений (конспект или план-конспект)</w:t>
            </w:r>
          </w:p>
          <w:p w:rsidR="00B53815" w:rsidRPr="00336335" w:rsidRDefault="0033633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Стр.158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15" w:rsidRPr="00336335" w:rsidTr="00B53815">
        <w:trPr>
          <w:trHeight w:val="21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 Классное сочинение 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 характера по комедии А.Н.Грибоедова 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«Горе от ума». «Горе от ума»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Знать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комедии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63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Уметь</w:t>
            </w: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сопоставлять эпизоды,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 сочинения в 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выбранной темой, пользуясь учебной картой, отбирать литературный материал, логически его выстраивать, превращая в связный текст.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Сочинение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815" w:rsidRPr="00336335" w:rsidTr="00B53815">
        <w:trPr>
          <w:trHeight w:val="50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А.С.Пушкин. Жизнь и творчество. Лицейская лирика. Дружба и друзья в творчестве А.С.Пушкина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этапы жизненного и творческого пути  А.С.Пушкина, основные черты реализма как литературного направления</w:t>
            </w:r>
          </w:p>
          <w:p w:rsidR="00B53815" w:rsidRPr="00336335" w:rsidRDefault="00B53815" w:rsidP="00B53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Уметь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презентацию информационного проекта.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Пересказывают статью учебника (сжато), презентуют информационный проект с комментариями и обоснованными суждениями. Ответ на вопрос: что вы знаете о трагических обстоятельствах жизни А.С.Пушкина? </w:t>
            </w:r>
          </w:p>
          <w:p w:rsidR="00B53815" w:rsidRPr="00336335" w:rsidRDefault="00336335" w:rsidP="00B53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15" w:rsidRPr="00336335" w:rsidTr="00B53815">
        <w:trPr>
          <w:trHeight w:val="3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Основные мотивы лирики А.С.Пушкина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Знать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философские и христианские мотивы в лирике поэта.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63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3363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Уметь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стихотворное произведение с точки зрения его жанра,  темы, идеи, композиции, изобразитель-но-выразительных средств.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 стихотворений с выявлением (комментарий и анализ) идейно-художественного своеобразия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15" w:rsidRPr="00336335" w:rsidTr="00B53815">
        <w:trPr>
          <w:trHeight w:val="34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Развитие темы свободы в творчестве А.С.Пушкина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Знать: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свобода в лирике поэта как политический, философский, нравственный идеал. Основы стихосложения.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63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Уметь</w:t>
            </w:r>
            <w:r w:rsidRPr="003363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анализировать стихотворное произведение с  точки зрения  его жанра,  темы, идеи, композиции,  изобразительно-выразительных средств.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статьи учебника «Вольнолюбивая лирика А.С.Пушкина», выразительное чтение стихотворений «К морю», «Чаадаеву» (наизусть), «Анчар». Развернутый ответ на вопрос: почему тема свободы была так важна для поэта? Что объединяет эти стихотворения, какие мотивы?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15" w:rsidRPr="00336335" w:rsidTr="00B53815">
        <w:trPr>
          <w:trHeight w:val="34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Дружба и друзья в лирике А.С.Пушкина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Знать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адресаты пушкинской любовной и дружеской лирики, историю создания стихотворений.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63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Уметь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стихотворное произведение с точки зрения его жанра,  темы, идеи, композиции,  ,  изобразительно-выразительных средств.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друзьях А.С.Пушкина, выразительное чтение стихотворений на тему «Дружба и друзья в лирике А.С.Пушкина. Развернутый ответ навопрос: какие идеалы утверждает дружеская лирика?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15" w:rsidRPr="00336335" w:rsidTr="00B53815">
        <w:trPr>
          <w:trHeight w:val="1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Любовная лирика А.С.Пушкина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адресатов любовной лирики.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образно-стилистическое богатство любовной лирики.                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читать ст-ия, комментировать их, давать развернутые ответы на вопросы.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Сообщение о любовных адресатах А.С.Пушкина, выразительное чтение стихотворений. Ответ на вопрос: почему же лирический герой не отрекается от любви, а воспевает ее?»</w:t>
            </w:r>
          </w:p>
          <w:p w:rsidR="00B53815" w:rsidRPr="00336335" w:rsidRDefault="00B53815" w:rsidP="00B53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15" w:rsidRPr="00336335" w:rsidRDefault="00B53815" w:rsidP="00B53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15" w:rsidRPr="00336335" w:rsidTr="00B53815">
        <w:trPr>
          <w:trHeight w:val="37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Тема поэта и поэзии ( «Я памятник…», «Пророк». Обучение анализу одного стихотворения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Знать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взгляды поэта на назначение поэта и поэзии.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63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Уметь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стихотворное произведение с точки зрения его жанра,  темы, идеи, композиции, изобразительно-выразительных средств.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Ответы на вопросы, в том числе и проблемные</w:t>
            </w:r>
          </w:p>
          <w:p w:rsidR="00B53815" w:rsidRPr="00336335" w:rsidRDefault="00336335" w:rsidP="0033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Стр, 182-188, 201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15" w:rsidRPr="00336335" w:rsidTr="00B53815">
        <w:trPr>
          <w:trHeight w:val="3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анализ лирического стихотворения А.С.Пушкина (по выбору учащихся)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Уметь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 сочинения в соответствии с выбранной темой, отбирать литературный материал, логически его выстраивать, превращая 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связный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стихотворения по предложенному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15" w:rsidRPr="00336335" w:rsidTr="00B538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Урок контроля по романтической лирике начала Х</w:t>
            </w:r>
            <w:r w:rsidRPr="003363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Х века. 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произведений.</w:t>
            </w:r>
          </w:p>
          <w:p w:rsidR="00B53815" w:rsidRPr="00336335" w:rsidRDefault="00B53815" w:rsidP="00B53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объяснение фактам, выбирать ответ, давать ответ на вопрос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Тестовые задания: «Методические рекомендации…»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15" w:rsidRPr="00336335" w:rsidTr="00B538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Вн.чт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«Цыганы» как романтическая поэма: особенности композиции, образной системы, содержания, языка.</w:t>
            </w:r>
          </w:p>
          <w:p w:rsidR="00B53815" w:rsidRPr="00336335" w:rsidRDefault="00B53815" w:rsidP="00336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романтизма, сюжет поэмы, отличительные жанровые признаки, идейно-художественные особенности.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комментировать текст, находить признаки романтизма и реализма, давать сопоставительную характеристику.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героев, комментарий текста.</w:t>
            </w:r>
          </w:p>
          <w:p w:rsidR="00336335" w:rsidRPr="00336335" w:rsidRDefault="00336335" w:rsidP="00336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335" w:rsidRDefault="00336335" w:rsidP="00336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15" w:rsidRPr="00336335" w:rsidRDefault="00B53815" w:rsidP="00336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15" w:rsidRPr="00336335" w:rsidTr="00B53815">
        <w:trPr>
          <w:trHeight w:val="6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«Собранье пестрых глав». Творческая история романа А.С.Пушкина «Евгений Онегин». 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теоретико-литературные определения, жанровые особенности стихотворного романа, композицию онегинской строфы. 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Уметь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смысловые части текста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B53815" w:rsidRPr="00336335" w:rsidRDefault="00336335" w:rsidP="0033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250-274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15" w:rsidRPr="00336335" w:rsidTr="00B53815">
        <w:trPr>
          <w:trHeight w:val="33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Онегин и столичное дворянское общество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Знать </w:t>
            </w:r>
            <w:r w:rsidRPr="0033633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1-5 гл. романа, понимать, что такое тип «лишний человек».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Уметь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давать характеристику герою, высказывать собственные суждения о прочитанном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Развернутый ответ на вопрос, как характеризует Пушкин столичное дворянство.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15" w:rsidRPr="00336335" w:rsidTr="00B53815">
        <w:trPr>
          <w:trHeight w:val="34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Онегин и поместное дворянское общество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 содержание глав, какое воплощение нашел тип </w:t>
            </w: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t>лишнего человека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в литературе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Развернутый ответ на вопрос, какой предстает в романе жизнь поместного дворянства.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15" w:rsidRPr="00336335" w:rsidTr="00B53815">
        <w:trPr>
          <w:trHeight w:val="34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Типическое и индивидуальное в образах Онегина и Ленского.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глав романа, понимать типическое и индивидуальное в героях.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давать характеристику литературному герою.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Ответы на проблемные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15" w:rsidRPr="00336335" w:rsidTr="00B53815">
        <w:trPr>
          <w:trHeight w:val="32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Татьяна и Ольга Ларины. Татьяна – нравственный идеал Пушкина 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авторское отношение к героиням, оценку Татьяны Белинским.</w:t>
            </w:r>
          </w:p>
          <w:p w:rsidR="00B53815" w:rsidRPr="00336335" w:rsidRDefault="00B53815" w:rsidP="00B53815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давать характеристику героя произведения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Сравнительная характеристика: монологический ответ с цитированием.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15" w:rsidRPr="00336335" w:rsidTr="00B53815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«Бегут. Меняясь, наши лета, меняя все, меняя нас». Татьяна и Онегин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текст художественного произведения.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логично в соответствии с планом изложить материал, соблюдая композицию сочинения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B53815" w:rsidRPr="00336335" w:rsidRDefault="00336335" w:rsidP="0033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15" w:rsidRPr="00336335" w:rsidTr="00B53815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Автор как идейно-композиционный и лирический центр романа. «Евгений Онегин» как энциклопедия русской жизни». 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Знать идею произведения, лирические отступления в романе, авторскую позицию.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Уметь различать образ автора и героя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Ответить на вопрос, почему без анализа лирических отступлений романа невозможно понять произведение.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15" w:rsidRPr="00336335" w:rsidTr="00B53815">
        <w:trPr>
          <w:trHeight w:val="5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«Моцарт и Сольери» - проблема «гения и злодейства»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Знать содержание трагедии,  уметь определять основную проблему: талант, труд.  Вдохновение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писать рассуждать по поднятым 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произведении проблема.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Ответы-рассуждения по поднятым проблемам</w:t>
            </w:r>
          </w:p>
          <w:p w:rsidR="00B53815" w:rsidRPr="00336335" w:rsidRDefault="00336335" w:rsidP="0033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15" w:rsidRPr="00336335" w:rsidTr="00B538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Подготовка к сочинению по роману.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Уметь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 сочинения в соответствии с выбранной темой, отбирать литературный материал, логически его выстраивать, превращая в связный текст с учетом норм русского литературного языка..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Д/р сочинение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15" w:rsidRPr="00336335" w:rsidTr="00BE3A7B">
        <w:trPr>
          <w:gridAfter w:val="6"/>
          <w:wAfter w:w="11843" w:type="dxa"/>
        </w:trPr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15" w:rsidRPr="00336335" w:rsidTr="00B53815">
        <w:trPr>
          <w:trHeight w:val="45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Лирика М.Ю.Лермонтова. Жизнь и творчество.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Мотивы вольности и одиночества в лирике Лермонтова.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Знать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факты жизни и творческого пути поэта, основные тропы, </w:t>
            </w: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их в тексте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54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стихотворений, ответы на вопросы</w:t>
            </w:r>
          </w:p>
          <w:p w:rsidR="00B53815" w:rsidRPr="00836F54" w:rsidRDefault="00836F54" w:rsidP="0083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15" w:rsidRPr="00336335" w:rsidTr="00B53815">
        <w:trPr>
          <w:trHeight w:val="2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Образ поэта – пророка в творчестве М,Ю. Лермонтова.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мотивы лирики поэта.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стихотворения по вопросам.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Анализ стихотворений на тему поэта и поэзии. Ответ на вопрос: «Согласны ли вы, что лермонтовский пророк начинается там, где пушкинский пророк заканчивается?»</w:t>
            </w:r>
            <w:r w:rsidR="00836F54">
              <w:rPr>
                <w:rFonts w:ascii="Times New Roman" w:hAnsi="Times New Roman" w:cs="Times New Roman"/>
                <w:sz w:val="24"/>
                <w:szCs w:val="24"/>
              </w:rPr>
              <w:t xml:space="preserve"> Стр. 286-288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15" w:rsidRPr="00336335" w:rsidTr="00B53815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Адресаты любовной лирики М.Ю.Лермонтова и послания к ним.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адресатов любовной лирики.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63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меть</w:t>
            </w:r>
            <w:r w:rsidRPr="003363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текст на.лексическом уровне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54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 стихотворений. Анализ любовной лирики</w:t>
            </w:r>
          </w:p>
          <w:p w:rsidR="00B53815" w:rsidRPr="00836F54" w:rsidRDefault="00836F54" w:rsidP="0083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15" w:rsidRPr="00336335" w:rsidTr="00B53815">
        <w:trPr>
          <w:trHeight w:val="34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Эпоха безвременья в лирике поэта.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признаки эпохи. 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63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меть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смысловые части 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Выразительное чтение  стихотворного текста. Анализ стихотворений. Ответ на вопрос, можно ли назвать лирику поэта 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поэтическим дневником.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15" w:rsidRPr="00336335" w:rsidTr="00B53815">
        <w:trPr>
          <w:trHeight w:val="50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Роман «Герой нашего времени».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Обзор содержания. Сложность композиции. Первый психологический роман.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понятия </w:t>
            </w: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t>роман, психологический роман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, содержание романа. 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63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меть</w:t>
            </w:r>
            <w:r w:rsidRPr="003363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сюжета и композиции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54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Викторина по тексту романа. Ответ на вопрос (на основе первичного восприятии): какова основная проблема романа?</w:t>
            </w:r>
          </w:p>
          <w:p w:rsidR="00B53815" w:rsidRPr="00836F54" w:rsidRDefault="00836F54" w:rsidP="0083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15" w:rsidRPr="00336335" w:rsidTr="00B53815">
        <w:trPr>
          <w:trHeight w:val="28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Печорин как представитель «портрета поколения».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Знать </w:t>
            </w:r>
            <w:r w:rsidRPr="00336335">
              <w:rPr>
                <w:rFonts w:ascii="Times New Roman" w:hAnsi="Times New Roman" w:cs="Times New Roman"/>
                <w:bCs/>
                <w:sz w:val="24"/>
                <w:szCs w:val="24"/>
              </w:rPr>
              <w:t>текст повести «Бэла».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Уметь</w:t>
            </w:r>
            <w:r w:rsidRPr="003363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сопоставлять эпизоды романа и характеризовать персонажей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Ответ на вопрос: как в портрете Печорина угадывается противоречивость его характера. Устное словесное рисование.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15" w:rsidRPr="00336335" w:rsidTr="00B53815">
        <w:trPr>
          <w:trHeight w:val="34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«Журнал Печорина» как средство самораскрытия его характера.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Печорин в системе образов романа.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содержание«Журнала Печорина».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психологический портрет героя в системе образов.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54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Ответы на проблемные вопросы, монологические высказывания.</w:t>
            </w:r>
          </w:p>
          <w:p w:rsidR="00B53815" w:rsidRPr="00836F54" w:rsidRDefault="00836F54" w:rsidP="0083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15" w:rsidRPr="00336335" w:rsidTr="00B53815">
        <w:trPr>
          <w:trHeight w:val="4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Романтизм и реализм романа. Роман в оценке В.Г.Белинского.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понятия </w:t>
            </w: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t>реализм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t>романтизм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, оценку романа «Герой нашего времени» В.Г.Белинским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выявлять элементы реализма и романтизма в романе, сопоставлять их.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Развернутый ответ на вопрос: «Как проявляется романтическое и реалистическое в романе М.Ю.Лермонтова «Герой нашего времени». Дома: краткий конспект статьи В.Г.Белинского.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15" w:rsidRPr="00336335" w:rsidTr="00B538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по лирике М.Ю Лермонтова, 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роману «Герой нашего времени»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тестовые задания: уровни А, В, С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15" w:rsidRPr="00336335" w:rsidTr="00B53815">
        <w:trPr>
          <w:trHeight w:val="4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b/>
                <w:sz w:val="24"/>
                <w:szCs w:val="24"/>
              </w:rPr>
              <w:t>Н.В.Гоголь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. Страницы жизни и творчества. Проблематика и поэтика первых сборников «Вечера …», «Миргород».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 страницы жизни и творчества, проблематика и поэтика первых сборников «Вечера …», «Миргород». Гоголя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Уметь выделять главное.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о жизни и творчестве писателя на основе прочитанной статьи, презентация. </w:t>
            </w:r>
            <w:r w:rsidR="00836F54">
              <w:rPr>
                <w:rFonts w:ascii="Times New Roman" w:hAnsi="Times New Roman" w:cs="Times New Roman"/>
                <w:sz w:val="24"/>
                <w:szCs w:val="24"/>
              </w:rPr>
              <w:t xml:space="preserve"> Стр.332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Мини-исследование «памятники Н.В.Гоголю»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15" w:rsidRPr="00336335" w:rsidTr="00B53815">
        <w:trPr>
          <w:trHeight w:val="58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Поэма «Мёртвые души». Замысел, история создания. Особенности жанра и композиции. Обзор содержания. Смысл названия.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</w:t>
            </w:r>
            <w:r w:rsidRPr="003363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историю </w:t>
            </w:r>
            <w:r w:rsidRPr="003363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создания поэмы, композиционные </w:t>
            </w:r>
            <w:r w:rsidRPr="003363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особенности, жан</w:t>
            </w:r>
            <w:r w:rsidRPr="003363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ровое своеобразие.</w:t>
            </w:r>
          </w:p>
          <w:p w:rsidR="00B53815" w:rsidRPr="00336335" w:rsidRDefault="00B53815" w:rsidP="00B53815">
            <w:pPr>
              <w:shd w:val="clear" w:color="auto" w:fill="FFFFFF"/>
              <w:spacing w:line="250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восприни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363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мать художествен</w:t>
            </w:r>
            <w:r w:rsidRPr="003363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3363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ное произведение в </w:t>
            </w:r>
            <w:r w:rsidRPr="003363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контексте эпох. 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54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Объяснение смысла названия на основе прочитанного текста, жанра произведения.</w:t>
            </w:r>
          </w:p>
          <w:p w:rsidR="00B53815" w:rsidRPr="00836F54" w:rsidRDefault="00836F54" w:rsidP="0083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15" w:rsidRPr="00336335" w:rsidTr="00B53815">
        <w:trPr>
          <w:trHeight w:val="105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Чичиков как новый герой эпохи и как антигерой. Эволюция его образа. «Мёртвые» и «живые» души. Образ автора. 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3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содержание поэмы,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помещичьей  Руси Манилов, Коробочка, Собакевич и Чичиков. 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3363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363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анализировать эпизод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, характери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зовать образ города, персонажей поэмы, определять позицию автора.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Характеристика города и героев литературного произведения.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15" w:rsidRPr="00336335" w:rsidTr="00B53815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 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Поэма в оценке Белинского. </w:t>
            </w:r>
            <w:r w:rsidRPr="003363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</w:t>
            </w:r>
            <w:r w:rsidRPr="003363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сочинению.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Знать</w:t>
            </w:r>
            <w:r w:rsidRPr="003363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текст произведения, лирические отступления в нем, </w:t>
            </w:r>
            <w:r w:rsidRPr="003363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понятиие  </w:t>
            </w:r>
            <w:r w:rsidRPr="0033633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чичиковщина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Понимать</w:t>
            </w:r>
            <w:r w:rsidRPr="003363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роль главного героя в системе образов</w:t>
            </w: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t>. Уметь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Чичикова и других героев в системе образов, использовать в характеристике критические замечания литературоведо.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54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сочинение</w:t>
            </w:r>
          </w:p>
          <w:p w:rsidR="00B53815" w:rsidRPr="00836F54" w:rsidRDefault="00836F54" w:rsidP="0083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Прчитатаь критическую статью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В.Белинского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15" w:rsidRPr="00336335" w:rsidTr="00B538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b/>
                <w:sz w:val="24"/>
                <w:szCs w:val="24"/>
              </w:rPr>
              <w:t>А.Н.Островский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. Слово о писателе. «Бедность не порок».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сюжета. Патриархальный мир в пьесе, любовь и её влияние на героев. </w:t>
            </w:r>
            <w:r w:rsidRPr="00336335">
              <w:rPr>
                <w:rFonts w:ascii="Times New Roman" w:hAnsi="Times New Roman" w:cs="Times New Roman"/>
                <w:b/>
                <w:sz w:val="24"/>
                <w:szCs w:val="24"/>
              </w:rPr>
              <w:t>Комедия как жанр драматургии.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творческую биографию писателя, содержание произведения. 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Понимать патриархальный мир в пьесе, любовь и её влияние на героев, уметь характеризовать героев.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Рассказ о писателе на основе прочитанного. Характеристика героев.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15" w:rsidRPr="00336335" w:rsidTr="00B538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Вн. чт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b/>
                <w:sz w:val="24"/>
                <w:szCs w:val="24"/>
              </w:rPr>
              <w:t>Л.Н.Толстой.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писателе. «Юность». Обзор содержания трилогии. Формирование личности героя повести. 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автобиографического произведения, содержание произведения,   о трех периодах жизни человека в трилогии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внутренний мир героя через внешние проявления.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Рассказ о писателе, определение черт личности героя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15" w:rsidRPr="00336335" w:rsidTr="00B538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Вн.ЧТ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b/>
                <w:sz w:val="24"/>
                <w:szCs w:val="24"/>
              </w:rPr>
              <w:t>А.П.Чехов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. Слово о писателе. В мастерской художника. «Тоска», «Смерть чиновника».           «Остров Сахалин». Особенности жанра произведения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творческую биографию писателя, содержание рассказа, индивидуальную особенность рассказов писателя, эволюцию образа «маленького человека»..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рассказов: монологические </w:t>
            </w:r>
            <w:r w:rsidR="00836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ответы.</w:t>
            </w:r>
            <w:r w:rsidR="00836F54">
              <w:rPr>
                <w:rFonts w:ascii="Times New Roman" w:hAnsi="Times New Roman" w:cs="Times New Roman"/>
                <w:sz w:val="24"/>
                <w:szCs w:val="24"/>
              </w:rPr>
              <w:t xml:space="preserve"> Стр.6 Часть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15" w:rsidRPr="00336335" w:rsidTr="00B53815">
        <w:trPr>
          <w:trHeight w:val="28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b/>
                <w:sz w:val="24"/>
                <w:szCs w:val="24"/>
              </w:rPr>
              <w:t>Ф.М.Достоевский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. Слово о писателе. «Белые ночи».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Тип петербургского мечтателя, черты его внутреннего мира.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содержание, уметь характеризовать изобразительно-выразительные средства 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определять элементы сентиментализма в повести</w:t>
            </w: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анализировать произведение, выделять проблему.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54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Рассказ о писателе на основе прочитанного. Характеристика внутреннего мира героя.</w:t>
            </w:r>
          </w:p>
          <w:p w:rsidR="00B53815" w:rsidRPr="00836F54" w:rsidRDefault="00836F54" w:rsidP="0083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15" w:rsidRPr="00336335" w:rsidTr="00B538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   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ответ на проблемный вопрос «В чём особенность изображения внутреннего мира героев русской литературы второй половины Х</w:t>
            </w:r>
            <w:r w:rsidRPr="003363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Х века?  ( На примере одного-двух произведений).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произведений, проблемы, которые поднимают в них авторы. 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 письменное сочинение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15" w:rsidRPr="00336335" w:rsidTr="00B538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Поэзия второй половины 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r w:rsidRPr="003363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Х века. Н.А.Некрасов, Ф.И.Тютчев, А.А.Фет.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жанров, эмоциональное богатство. 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Знать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русской 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поэзии второй половины Х</w:t>
            </w:r>
            <w:r w:rsidRPr="003363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Х века: Н.А.Некрасов, Ф.И.Тютчев, А.А.Фет. 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анализировать поэтические произведения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 поэтических произведений 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поэзии  Н.А.Некрасова, Ф.И.Тютчева, А.А.Фета.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15" w:rsidRPr="00336335" w:rsidTr="00B538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 ХХ века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. Многообразие жанров и направлений.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русской литературы ХХ века.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t>Иметь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многообразии жанров и литерных направлений.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Сообщение об особенностях русской литературы ХХ века6 жанры, литературные направления..</w:t>
            </w:r>
          </w:p>
          <w:p w:rsidR="00B53815" w:rsidRPr="00336335" w:rsidRDefault="00836F54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 часть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15" w:rsidRPr="00336335" w:rsidTr="00B538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b/>
                <w:sz w:val="24"/>
                <w:szCs w:val="24"/>
              </w:rPr>
              <w:t>И.А.Бунин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. Слово о писателе.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«Тёмные аллеи». «Поэзия» и «проза» русской усадьбы.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о жизни и творчестве писателя, рассказ «Тёмные аллеи».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анализировать произведение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54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Анализ рассказа: монологические ответы..</w:t>
            </w:r>
          </w:p>
          <w:p w:rsidR="00B53815" w:rsidRPr="00836F54" w:rsidRDefault="00836F54" w:rsidP="0083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31-49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15" w:rsidRPr="00336335" w:rsidTr="00B53815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b/>
                <w:sz w:val="24"/>
                <w:szCs w:val="24"/>
              </w:rPr>
              <w:t>М.А.Булгаков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. Слово о писателе.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«Собачье сердце» как социально-философская сатира на современное общество. Система образов.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сведения о жизни и творчестве писателя. Знать содержание повести, особенности булгаковской сатиры, понятие </w:t>
            </w: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t>шариковщины.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раскрывать художественное своеобразие рассказа. Уметь определять нравственную проблематику повести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54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Анали с раскрытием художественного своеобразия проиведения, его нравственной проблематики.</w:t>
            </w:r>
          </w:p>
          <w:p w:rsidR="00B53815" w:rsidRPr="00836F54" w:rsidRDefault="00836F54" w:rsidP="0083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Стр.106-113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15" w:rsidRPr="00336335" w:rsidTr="00B53815">
        <w:trPr>
          <w:trHeight w:val="49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70-71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М.А.Шолохов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. Слово о писателе. «Судьба 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человека».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Образ главного героя. Судьба человека и судьба Родины.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lastRenderedPageBreak/>
              <w:t xml:space="preserve">Знать </w:t>
            </w:r>
            <w:r w:rsidRPr="003363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особенности </w:t>
            </w:r>
            <w:r w:rsidRPr="003363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композиции рас</w:t>
            </w:r>
            <w:r w:rsidRPr="003363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3363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сказа «Судьба че</w:t>
            </w:r>
            <w:r w:rsidRPr="003363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ловека».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Уметь </w:t>
            </w:r>
            <w:r w:rsidRPr="003363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характери</w:t>
            </w:r>
            <w:r w:rsidRPr="003363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зовать образ глав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героя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рассказа: монологические ответы.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15" w:rsidRPr="00336335" w:rsidTr="00B53815">
        <w:trPr>
          <w:trHeight w:val="5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b/>
                <w:sz w:val="24"/>
                <w:szCs w:val="24"/>
              </w:rPr>
              <w:t>А.И.Солженицын.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писателе.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«Матрёнин двор». Картины послевоенной деревни. Образ рассказчика.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shd w:val="clear" w:color="auto" w:fill="FFFFFF"/>
              <w:spacing w:line="250" w:lineRule="exact"/>
              <w:ind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автобиогра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363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фическую основу </w:t>
            </w:r>
            <w:r w:rsidRPr="003363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рассказа «Матренин 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двор».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Уметь </w:t>
            </w:r>
            <w:r w:rsidRPr="003363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раскрывать </w:t>
            </w:r>
            <w:r w:rsidRPr="003363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художественное </w:t>
            </w:r>
            <w:r w:rsidRPr="003363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своеобразие расска</w:t>
            </w:r>
            <w:r w:rsidRPr="003363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писателе с презентацией. 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Анализ рассказа с элементами художественного пересказа и акцентом на художественном своеобразии.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15" w:rsidRPr="00336335" w:rsidTr="00B53815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Тема «праведничества» в рассказе. Образ праведницы, трагизм её судьбы.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текст произведения, понятие «праведничество», </w:t>
            </w: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смысл праведничества в рассказе, поднятые писателем проблемы.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Объяснение смысла «праведничества»  в рассказе с опорой на текст произведения и поднятые писателем проблемы. Ответ на вопрос: как вы понимаете заключительную фразу произведения7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15" w:rsidRPr="00336335" w:rsidTr="00B538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 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Сочинение по произведениям (1-2, на выбор) второй половины Х</w:t>
            </w:r>
            <w:r w:rsidRPr="003363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Х и ХХ века. 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 основные факты из жизни и творчества писателя.</w:t>
            </w:r>
            <w:r w:rsidRPr="003363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Знать проблематику и идейное содержание произведения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15" w:rsidRPr="00336335" w:rsidTr="00B538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  <w:r w:rsidRPr="003363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поэзия 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Серебряного века.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Знать 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3363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теоретико-литера</w:t>
            </w:r>
            <w:r w:rsidRPr="003363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турных терминов. </w:t>
            </w:r>
            <w:r w:rsidRPr="003363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</w:t>
            </w:r>
            <w:r w:rsidRPr="003363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главное и значимое </w:t>
            </w:r>
            <w:r w:rsidRPr="003363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 учебном материале</w:t>
            </w:r>
            <w:r w:rsidRPr="0033633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Уметь </w:t>
            </w:r>
            <w:r w:rsidRPr="003363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конспекти</w:t>
            </w:r>
            <w:r w:rsidRPr="003363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ровать лекцию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15" w:rsidRPr="00336335" w:rsidTr="00B53815">
        <w:trPr>
          <w:trHeight w:val="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b/>
                <w:sz w:val="24"/>
                <w:szCs w:val="24"/>
              </w:rPr>
              <w:t>А.А.Блок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. Слово о поэте. Образы и ритмы поэта.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факты биографии поэта. 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читать 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наизусть стихотворения А.Блока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Сообщение о словотворчестве поэта на основе прочитанной статьи, выразительное чтение стихотворений.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15" w:rsidRPr="00336335" w:rsidTr="00B53815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Трагедия лирического героя в «страшном мире».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Своеобразие лирических интонации.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Знать особенности трагедии лирического героя в «страшном мире»., своеобразие лирических интонаций.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Анализ стихотворений.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15" w:rsidRPr="00336335" w:rsidTr="00B538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b/>
                <w:sz w:val="24"/>
                <w:szCs w:val="24"/>
              </w:rPr>
              <w:t>С.А.Есенин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. Народно-песенная основа лирики поэта. Тема Родины.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Размышления о жизни, природе,человеке.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shd w:val="clear" w:color="auto" w:fill="FFFFFF"/>
              <w:spacing w:line="240" w:lineRule="exact"/>
              <w:ind w:right="38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</w:t>
            </w:r>
            <w:r w:rsidRPr="003363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Pr="003363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события творче</w:t>
            </w:r>
            <w:r w:rsidRPr="003363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ской биографии поэта, его про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363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граммные произве</w:t>
            </w:r>
            <w:r w:rsidRPr="003363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дения.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Уметь </w:t>
            </w:r>
            <w:r w:rsidRPr="003363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анализиро</w:t>
            </w:r>
            <w:r w:rsidRPr="003363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вать поэтический 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текст, выделяя </w:t>
            </w:r>
            <w:r w:rsidRPr="003363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тропы и стилисти</w:t>
            </w:r>
            <w:r w:rsidRPr="003363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ческие приемы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 и их анализ.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15" w:rsidRPr="00336335" w:rsidTr="00B538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b/>
                <w:sz w:val="24"/>
                <w:szCs w:val="24"/>
              </w:rPr>
              <w:t>В.В.Маяковский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. Новаторство поэзии. Своеобразие стиха, ритма, интонаций.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Маяковский о труде поэта. Словотворчество поэта.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отдельные факты биографии поэта. Своеобразие ритма, интонации.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читать стихотворения Маяковского.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Сообщение о словотворчестве поэта на основе прочитанной статьи, выразительное чтение стихотворений наизусть.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15" w:rsidRPr="00336335" w:rsidTr="00B538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b/>
                <w:sz w:val="24"/>
                <w:szCs w:val="24"/>
              </w:rPr>
              <w:t>М.И.Цветаева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. Особенности поэтики. Стихи о поэзии, о любви, жизни и смерти.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Образ Родины в лирическом цикле «Стихи о Москве». Традиции и новаторство.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факты биографии поэтессы. Особенности новаторства, традиций, тематику стихотворений.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читать и анализировать стихотворения.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 наизусть и их анализ.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15" w:rsidRPr="00336335" w:rsidTr="00B538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b/>
                <w:sz w:val="24"/>
                <w:szCs w:val="24"/>
              </w:rPr>
              <w:t>Н.А.Заболоцкий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. Философский характер лирики поэта.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гармонии с природой, любви и смерти.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Знать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факты биографии поэта. тематику стихотворений, их философский характер.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Уметь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читать и анализировать стихотворения.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Выразительное чтение стихотворений и их анализ.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15" w:rsidRPr="00336335" w:rsidTr="00B538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85-86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b/>
                <w:sz w:val="24"/>
                <w:szCs w:val="24"/>
              </w:rPr>
              <w:t>А.А.Ахматова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. Слово о поэте. Трагические интонации в любовной лирике.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Тема поэта и поэзии. Особенности поэтики.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факты биографии поэтессы. Особенности новаторства, традиций, тематику стихотворений, трагические интонации в любовной лирике,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отношение к поэту и поэзии.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читать и анализировать стихотворения.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Сообщение о поэтессе с презентацией.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 и их анализ.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15" w:rsidRPr="00336335" w:rsidTr="00B538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b/>
                <w:sz w:val="24"/>
                <w:szCs w:val="24"/>
              </w:rPr>
              <w:t>Б.Л.Пастернак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. Философская глубина лирики поэта. Вечность и современность.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факты биографии поэта. тематику стихотворений, их философский характер.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читать и анализировать стихотворения.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Сообщение о поэте с презентацией. Выразительное чтение стихотворений и их анализ.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15" w:rsidRPr="00336335" w:rsidTr="00B538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88-89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Вн.чт.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b/>
                <w:sz w:val="24"/>
                <w:szCs w:val="24"/>
              </w:rPr>
              <w:t>А.Т.Твардовский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. Слово о поэте. Раздумья о Родине и природе в лирике поэта.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«Страна Муравия» (отрывки из поэмы). Мечта о преображении Родины.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Романсы на стихотворения русских поэтов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факты биографии поэта. тематику стихотворений, особенности творческого метода поэта.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читать, пересказывать и анализировать стихотворения.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Сообщение о поэте с презентацией «К юбилею поэта». Выразительное чтение стихотворений и их анализ.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15" w:rsidRPr="00336335" w:rsidTr="00B538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b/>
                <w:sz w:val="24"/>
                <w:szCs w:val="24"/>
              </w:rPr>
              <w:t>РР Проверочная  работа по русской лирике ХХ века.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Анализ произведений русской лирики ХХ века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произведение русской лирики ХХ века.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Проверочная 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15" w:rsidRPr="00336335" w:rsidTr="00B538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Античная лирика. 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Катулл. Чувства и разум в любовной лирике поэта.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Гораций. Поэтическое творчество и поэтические заслуги.«Я воздвиг памятник…»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античная лирика, 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особенности взгляда римлян на человека и эпоху.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Сообщение о поэте с презентацией. Выразительное чтение стихотворений и их анализ.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Сообщение о поэте с презентацией. Выразительное чтение стихотворений и их комментарий с отражением особенности взгляда римлян на человека и эпоху.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15" w:rsidRPr="00336335" w:rsidTr="00B538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Данте Алигьери. «Божественная комедия» (обзор, фрагменты).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Множественность смыслов и её философский характер.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t>Иметь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творчестве Данте,  о героях произведения и </w:t>
            </w: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содержание 1-3 песен «Ада».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читать текст песен, определять их аллегорический характер.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15" w:rsidRPr="00336335" w:rsidTr="00B538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У.Шекспир. «Гамлет». (Обзор с чтением отдельных сцен). 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Гуманизм общечеловеческое значение героев. 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(Гамлет и его одиночество в конфликте с реальным 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миром. Трагизм любви.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Гамлет как вечный образ мировой литературы.)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Знать основные факты из жизни Шекспира, содержание трагедии «Гамлет». Иметь представление о героях трагедии.</w:t>
            </w:r>
            <w:r w:rsidRPr="0033633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Уметь </w:t>
            </w:r>
            <w:r w:rsidRPr="003363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участвовать </w:t>
            </w:r>
            <w:r w:rsidRPr="003363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 диалоге по прочи</w:t>
            </w:r>
            <w:r w:rsidRPr="003363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33633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танному произведе</w:t>
            </w:r>
            <w:r w:rsidRPr="0033633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3363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нию, понимать чу</w:t>
            </w:r>
            <w:r w:rsidRPr="003363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3363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жую точку зрения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15" w:rsidRPr="00336335" w:rsidTr="00B538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95-96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И.-В. Гёте. «Фауст». (Обзор с чтением отдельных сцен).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Философская трагедия. Особенности жанра. Идейный смысл трагедии.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(Противопоставление добра и зла. Поиски справедливости и смысла жизни.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Смысл сопоставления Фауста и Вагнера. Фауст как вечный образ мировой литературы).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Знать </w:t>
            </w:r>
            <w:r w:rsidRPr="003363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основные факты из жизни Гете, содержание отдельных сцен.</w:t>
            </w:r>
          </w:p>
          <w:p w:rsidR="00B53815" w:rsidRPr="00336335" w:rsidRDefault="00B53815" w:rsidP="00B53815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Уметь </w:t>
            </w:r>
            <w:r w:rsidRPr="003363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раскрывать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мотивы поступков </w:t>
            </w: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героев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15" w:rsidRPr="00336335" w:rsidTr="00B538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 xml:space="preserve">Итоговые занятия по курсу 9 класса. </w:t>
            </w:r>
          </w:p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Выявление уровня литературного развития учащихся.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Ответы на вопросы (по уровням)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15" w:rsidRPr="00336335" w:rsidTr="00B538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99-102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35">
              <w:rPr>
                <w:rFonts w:ascii="Times New Roman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15" w:rsidRPr="00336335" w:rsidRDefault="00B53815" w:rsidP="00B5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3A7B" w:rsidRDefault="00BE3A7B" w:rsidP="00B53815">
      <w:pPr>
        <w:rPr>
          <w:rFonts w:ascii="Times New Roman" w:hAnsi="Times New Roman" w:cs="Times New Roman"/>
          <w:sz w:val="24"/>
          <w:szCs w:val="24"/>
        </w:rPr>
      </w:pPr>
    </w:p>
    <w:p w:rsidR="00BE3A7B" w:rsidRDefault="00BE3A7B" w:rsidP="00B53815">
      <w:pPr>
        <w:rPr>
          <w:rFonts w:ascii="Times New Roman" w:hAnsi="Times New Roman" w:cs="Times New Roman"/>
          <w:sz w:val="24"/>
          <w:szCs w:val="24"/>
        </w:rPr>
      </w:pPr>
    </w:p>
    <w:p w:rsidR="00B53815" w:rsidRPr="00336335" w:rsidRDefault="00B53815" w:rsidP="00B53815">
      <w:pPr>
        <w:rPr>
          <w:rFonts w:ascii="Times New Roman" w:hAnsi="Times New Roman" w:cs="Times New Roman"/>
          <w:sz w:val="24"/>
          <w:szCs w:val="24"/>
        </w:rPr>
      </w:pPr>
    </w:p>
    <w:p w:rsidR="00B53815" w:rsidRPr="00A22003" w:rsidRDefault="00B53815" w:rsidP="00B53815"/>
    <w:p w:rsidR="00B53815" w:rsidRPr="00A22003" w:rsidRDefault="00B53815" w:rsidP="00B53815"/>
    <w:p w:rsidR="00B53815" w:rsidRPr="00A22003" w:rsidRDefault="00B53815" w:rsidP="00B53815"/>
    <w:p w:rsidR="00B53815" w:rsidRDefault="00B53815" w:rsidP="00B53815"/>
    <w:p w:rsidR="00980674" w:rsidRDefault="00980674"/>
    <w:sectPr w:rsidR="00980674" w:rsidSect="00B53815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15"/>
    <w:rsid w:val="00336335"/>
    <w:rsid w:val="006226B5"/>
    <w:rsid w:val="00836F54"/>
    <w:rsid w:val="00980674"/>
    <w:rsid w:val="009C6B53"/>
    <w:rsid w:val="00B53815"/>
    <w:rsid w:val="00BE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26</Pages>
  <Words>5048</Words>
  <Characters>28775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3</cp:revision>
  <dcterms:created xsi:type="dcterms:W3CDTF">2017-11-19T06:54:00Z</dcterms:created>
  <dcterms:modified xsi:type="dcterms:W3CDTF">2017-11-29T18:47:00Z</dcterms:modified>
</cp:coreProperties>
</file>